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025" w:rsidRDefault="00C53025" w:rsidP="00C530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 wp14:anchorId="06B5FD55" wp14:editId="0EC46A84">
            <wp:simplePos x="0" y="0"/>
            <wp:positionH relativeFrom="column">
              <wp:posOffset>-410845</wp:posOffset>
            </wp:positionH>
            <wp:positionV relativeFrom="paragraph">
              <wp:posOffset>-229235</wp:posOffset>
            </wp:positionV>
            <wp:extent cx="6334760" cy="9677400"/>
            <wp:effectExtent l="0" t="0" r="0" b="0"/>
            <wp:wrapThrough wrapText="bothSides">
              <wp:wrapPolygon edited="0">
                <wp:start x="0" y="0"/>
                <wp:lineTo x="0" y="21557"/>
                <wp:lineTo x="21565" y="21557"/>
                <wp:lineTo x="21565" y="0"/>
                <wp:lineTo x="0" y="0"/>
              </wp:wrapPolygon>
            </wp:wrapThrough>
            <wp:docPr id="1" name="Рисунок 1" descr="C:\Users\Пользователь\Pictures\2015-11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5-11-06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6"/>
                    <a:stretch/>
                  </pic:blipFill>
                  <pic:spPr bwMode="auto">
                    <a:xfrm>
                      <a:off x="0" y="0"/>
                      <a:ext cx="6334760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95A19" w:rsidRPr="0002351C" w:rsidRDefault="00195A19" w:rsidP="00C53025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35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принятие локальных нормативных актов по вопросам организации образовательной деятельности</w:t>
      </w:r>
      <w:r w:rsidR="00092EA9" w:rsidRPr="000235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92EA9" w:rsidRPr="0002351C" w:rsidRDefault="00092EA9" w:rsidP="0002351C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35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принятие решений о ведении платной образовательной деятельности по конкретным образовательным </w:t>
      </w:r>
      <w:r w:rsidR="00BD3227" w:rsidRPr="000235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программам;</w:t>
      </w:r>
    </w:p>
    <w:p w:rsidR="00092EA9" w:rsidRPr="0002351C" w:rsidRDefault="00092EA9" w:rsidP="0002351C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35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основных направлений развития Школы, повышения качества и эффектив</w:t>
      </w:r>
      <w:r w:rsidR="00BD3227" w:rsidRPr="000235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ности образовательного процесса;</w:t>
      </w:r>
    </w:p>
    <w:p w:rsidR="00092EA9" w:rsidRDefault="00092EA9" w:rsidP="0002351C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35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принятие решений о создании спецкурсов, элективных курсов и </w:t>
      </w:r>
      <w:r w:rsidR="00BD3227" w:rsidRPr="000235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курсов по выбору, кружков и др.;</w:t>
      </w:r>
    </w:p>
    <w:p w:rsidR="0002351C" w:rsidRDefault="0002351C" w:rsidP="0002351C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принятие  решения  о  формах,  сроках  и  порядке  проведения  промежуточной  аттестации,</w:t>
      </w:r>
      <w:r w:rsidRPr="000235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переводе из класса в класс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 условном  переводе  в  следующий  класс,  а  также  по  согласованию  с  родителями  (законными  представителями)   о  повторном  обучении  в  том  же  классе  или  продолжении  обучения  в  иных  формах;</w:t>
      </w:r>
    </w:p>
    <w:p w:rsidR="0002351C" w:rsidRPr="0002351C" w:rsidRDefault="0002351C" w:rsidP="0002351C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принятие  решения  о  допуске  учащихся  к  государственной  итоговой  аттестации,  выпуске  из  Учреждения,  выдаче  аттестатов  об  основном  общем  образовании;</w:t>
      </w:r>
    </w:p>
    <w:p w:rsidR="00092EA9" w:rsidRPr="0002351C" w:rsidRDefault="00092EA9" w:rsidP="0002351C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35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принятие решения об отчислении обучающегося в с</w:t>
      </w:r>
      <w:r w:rsidR="00BD3227" w:rsidRPr="000235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оответствии с законодательством;</w:t>
      </w:r>
    </w:p>
    <w:p w:rsidR="00092EA9" w:rsidRDefault="00092EA9" w:rsidP="0002351C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35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принятие решени</w:t>
      </w:r>
      <w:r w:rsidR="0002351C" w:rsidRPr="000235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</w:t>
      </w:r>
      <w:r w:rsidRPr="000235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награждении обучающихся</w:t>
      </w:r>
      <w:r w:rsidR="000235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2351C" w:rsidRDefault="0002351C" w:rsidP="0002351C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обсуждение  передового  педагогического  опыта,  результатов  его  внедрения  в  образовательный  процесс;</w:t>
      </w:r>
    </w:p>
    <w:p w:rsidR="0002351C" w:rsidRPr="0002351C" w:rsidRDefault="0002351C" w:rsidP="0002351C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1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принятие решений о </w:t>
      </w:r>
      <w:proofErr w:type="gramStart"/>
      <w:r w:rsidRPr="005B01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ходатайстве</w:t>
      </w:r>
      <w:proofErr w:type="gramEnd"/>
      <w:r w:rsidRPr="005B01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награждении  педагогов отраслевыми и государственными наградами; утверждение характеристики педагогов, рекомендованных к награждению;</w:t>
      </w:r>
    </w:p>
    <w:p w:rsidR="00710B69" w:rsidRPr="0002351C" w:rsidRDefault="00710B69" w:rsidP="0002351C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35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принимает решение об утверждении отчета о результатах самообследования; </w:t>
      </w:r>
    </w:p>
    <w:p w:rsidR="00092EA9" w:rsidRPr="0002351C" w:rsidRDefault="00092EA9" w:rsidP="0002351C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35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вовлечение родителей (законных представит</w:t>
      </w:r>
      <w:r w:rsidR="00431DC2" w:rsidRPr="000235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елей) в образовательный процесс,</w:t>
      </w:r>
    </w:p>
    <w:p w:rsidR="00EB53EA" w:rsidRPr="0002351C" w:rsidRDefault="00EB53EA" w:rsidP="0002351C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35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рекомендует требования к одежде обучающихся</w:t>
      </w:r>
      <w:r w:rsidR="000235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 режим</w:t>
      </w:r>
      <w:r w:rsidRPr="000235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занятий школьников, в том числе время начала и окончания занятий, продолжительность учебной недели,</w:t>
      </w:r>
      <w:r w:rsidR="00431DC2" w:rsidRPr="000235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четвертей, каникул; </w:t>
      </w:r>
      <w:r w:rsidRPr="000235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рекомендует </w:t>
      </w:r>
      <w:r w:rsidR="00431DC2" w:rsidRPr="000235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систему стимулирования качественного труда педагогических работников.</w:t>
      </w:r>
    </w:p>
    <w:p w:rsidR="00092EA9" w:rsidRPr="005B01C1" w:rsidRDefault="00092EA9" w:rsidP="005B01C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7C55" w:rsidRDefault="005B01C1" w:rsidP="00BD322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478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  Состав педагогическ</w:t>
      </w:r>
      <w:r w:rsidR="00BD32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ого совета и организация работы</w:t>
      </w:r>
    </w:p>
    <w:p w:rsidR="005B01C1" w:rsidRPr="00842D25" w:rsidRDefault="005B01C1" w:rsidP="00BD322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BD32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3. 1</w:t>
      </w:r>
      <w:r w:rsidRPr="00BD32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C03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478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состав педагогического совета входят </w:t>
      </w:r>
      <w:r w:rsidRPr="00C03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педагогические работники, работающие в Школе на основании трудового договора,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также</w:t>
      </w:r>
      <w:r w:rsidRPr="00842D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председатели Управляющего Совета Учреждения и </w:t>
      </w:r>
      <w:r w:rsidR="00BD32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общешкольного </w:t>
      </w:r>
      <w:r w:rsidRPr="00842D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родительского комитета.</w:t>
      </w:r>
    </w:p>
    <w:p w:rsidR="00842D25" w:rsidRPr="00842D25" w:rsidRDefault="005B01C1" w:rsidP="005B01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3.2. </w:t>
      </w:r>
      <w:r w:rsidR="00842D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начале каждого учебного года из числа членов педагогического совета путем открытого голосования простым большинством голосов избираются председатель и секретарь педагогического совета.</w:t>
      </w:r>
    </w:p>
    <w:p w:rsidR="00C03A81" w:rsidRPr="00C03A81" w:rsidRDefault="00C03A81" w:rsidP="00C03A8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</w:t>
      </w:r>
      <w:r w:rsidRPr="00C03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Педагогический совет избирает председателя и секретаря сроком на один год.</w:t>
      </w:r>
    </w:p>
    <w:p w:rsidR="00C03A81" w:rsidRPr="00C03A81" w:rsidRDefault="00C03A81" w:rsidP="00C03A8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3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Председатель педагогического совета:</w:t>
      </w:r>
    </w:p>
    <w:p w:rsidR="00C03A81" w:rsidRPr="00C03A81" w:rsidRDefault="00C03A81" w:rsidP="00C03A8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3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организует деятельность педагогического совета Учреждения;</w:t>
      </w:r>
    </w:p>
    <w:p w:rsidR="00C03A81" w:rsidRPr="00C03A81" w:rsidRDefault="00C03A81" w:rsidP="00C03A8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3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информирует членов педагогического совета о предстоящем заседании за десять дней;</w:t>
      </w:r>
    </w:p>
    <w:p w:rsidR="00C03A81" w:rsidRPr="00C03A81" w:rsidRDefault="00C03A81" w:rsidP="00C03A8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3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регистрирует поступающие в педагогический совет заявления, обращения, иные материалы;</w:t>
      </w:r>
    </w:p>
    <w:p w:rsidR="00C03A81" w:rsidRPr="00C03A81" w:rsidRDefault="00C03A81" w:rsidP="00C03A8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3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определяет повестку заседания педагогического совета;</w:t>
      </w:r>
    </w:p>
    <w:p w:rsidR="00C03A81" w:rsidRPr="00C03A81" w:rsidRDefault="00C03A81" w:rsidP="00C03A8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3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контролирует выполнение решений педагогического совета.</w:t>
      </w:r>
    </w:p>
    <w:p w:rsidR="00547866" w:rsidRPr="000F7A79" w:rsidRDefault="000F7A79" w:rsidP="000F7A79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</w:t>
      </w:r>
      <w:r w:rsidR="00C03A81" w:rsidRPr="000F7A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Заседания педагогического совета проводятся не реже четырех раз в течение учебного года и правомочны, если на них присутствует не менее половины его состава. </w:t>
      </w:r>
      <w:r w:rsidRPr="000F7A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Решение совета считается принятым, если </w:t>
      </w:r>
      <w:r w:rsidR="00D32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 его  заседании  присутствовало  не  менее  2/3  его  членов  и  </w:t>
      </w:r>
      <w:r w:rsidRPr="000F7A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</w:t>
      </w:r>
      <w:r w:rsidR="00D32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</w:t>
      </w:r>
      <w:r w:rsidRPr="000F7A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проголосовало более половины присутствующих.</w:t>
      </w:r>
      <w:r w:rsidR="00D32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При  </w:t>
      </w:r>
      <w:r w:rsidR="00D32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равном  количестве  голосов  решающим  является  голос  председателя  Педагогического  совета  Учреждения.  Процедура  голосования  определяется  Педагогическим  советом  Учреждения.</w:t>
      </w:r>
    </w:p>
    <w:p w:rsidR="00547866" w:rsidRDefault="00D14E8D" w:rsidP="000F7A79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78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</w:t>
      </w:r>
      <w:r>
        <w:rPr>
          <w:rFonts w:ascii="Times New Roman" w:eastAsia="Times New Roman" w:hAnsi="Times New Roman" w:cs="Times New Roman"/>
          <w:color w:val="636363"/>
          <w:sz w:val="24"/>
          <w:szCs w:val="24"/>
          <w:lang w:eastAsia="ru-RU"/>
        </w:rPr>
        <w:t xml:space="preserve">. </w:t>
      </w:r>
      <w:r w:rsidR="00547866" w:rsidRPr="005478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Педагогический совет работает по плану, являющемуся составной частью плана работы образовательного учреждения.</w:t>
      </w:r>
    </w:p>
    <w:p w:rsidR="00D32823" w:rsidRPr="00547866" w:rsidRDefault="00D32823" w:rsidP="000F7A79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63636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3.6. Решения  Педагогического  совета  предоставляются  на  рассмотрение  директору  Учреждения  и  вступают  в  силу  с  момента  их  утверждения  приказами  по  Учреждению.</w:t>
      </w:r>
    </w:p>
    <w:p w:rsidR="00547866" w:rsidRPr="00547866" w:rsidRDefault="00547866" w:rsidP="00BD3227">
      <w:pPr>
        <w:shd w:val="clear" w:color="auto" w:fill="FFFFFF"/>
        <w:spacing w:after="0" w:line="24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78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0F7A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5478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.Организацию выполнения решений педагогического совета осуществляет директор образовательного учреждения и ответственные лица, указанные в решении. Результаты этой работы сообщаются членам Педагогического совета на последующих его заседаниях.</w:t>
      </w:r>
    </w:p>
    <w:p w:rsidR="00547866" w:rsidRDefault="00547866" w:rsidP="00BD3227">
      <w:pPr>
        <w:shd w:val="clear" w:color="auto" w:fill="FFFFFF"/>
        <w:spacing w:after="0" w:line="24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78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0F7A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5478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.Директор образовательного учреждения в случае несогласия с решением педагогического совета приостанавливает выполнение решения, извещает об этом учредителей данного учреждения, которые в трехдневный срок при участии заинтересованных сторон обязаны рассмотреть такое заявление, ознакомиться с мотивированным мнением большинства педагогического совета и вынести окончательное решение по спорному вопросу.</w:t>
      </w:r>
    </w:p>
    <w:p w:rsidR="00503B85" w:rsidRDefault="00503B85" w:rsidP="00BD3227">
      <w:pPr>
        <w:shd w:val="clear" w:color="auto" w:fill="FFFFFF"/>
        <w:spacing w:after="0" w:line="24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3.8.  На  заседаниях  Педагогического  совета  могут  присутствовать:</w:t>
      </w:r>
    </w:p>
    <w:p w:rsidR="00503B85" w:rsidRDefault="00503B85" w:rsidP="00503B85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B8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работники  Учреждения,  не  яв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ляющиеся  членами  Педагогического  совета;</w:t>
      </w:r>
    </w:p>
    <w:p w:rsidR="00503B85" w:rsidRDefault="00503B85" w:rsidP="00503B85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граждане,  выполняющие  работу  на  основе  гражданско-правовых  договоров,  заключаемых  с  Учреждением;</w:t>
      </w:r>
    </w:p>
    <w:p w:rsidR="00503B85" w:rsidRPr="00503B85" w:rsidRDefault="00503B85" w:rsidP="00503B85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родители  (законные  представители)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 при  наличии  согласия  Педагогического  совета.</w:t>
      </w:r>
    </w:p>
    <w:p w:rsidR="00547866" w:rsidRPr="00547866" w:rsidRDefault="00547866" w:rsidP="00547866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636363"/>
          <w:sz w:val="24"/>
          <w:szCs w:val="24"/>
          <w:lang w:eastAsia="ru-RU"/>
        </w:rPr>
      </w:pPr>
      <w:r w:rsidRPr="005478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47866" w:rsidRPr="00547866" w:rsidRDefault="00547866" w:rsidP="00BD32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36363"/>
          <w:sz w:val="24"/>
          <w:szCs w:val="24"/>
          <w:lang w:eastAsia="ru-RU"/>
        </w:rPr>
      </w:pPr>
      <w:r w:rsidRPr="005478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Документация педагогического совета</w:t>
      </w:r>
    </w:p>
    <w:p w:rsidR="00547866" w:rsidRPr="00547866" w:rsidRDefault="00547866" w:rsidP="0054786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78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4.1.Заседания педагогического совета оформляются протокольно. В книге протоколов фиксируется ход обсуждения вопросов, выносимых на Педагогический совет, предложения и замечания членов Педагогического совета.</w:t>
      </w:r>
    </w:p>
    <w:p w:rsidR="00547866" w:rsidRPr="00547866" w:rsidRDefault="00547866" w:rsidP="0054786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78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4.2.Протоколы подписываются председателем и секретарем совета.</w:t>
      </w:r>
    </w:p>
    <w:p w:rsidR="00547866" w:rsidRPr="00547866" w:rsidRDefault="00547866" w:rsidP="0054786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78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4.3.Нумерация протоколов ведется от начала учебного года.</w:t>
      </w:r>
    </w:p>
    <w:p w:rsidR="00547866" w:rsidRPr="00547866" w:rsidRDefault="00547866" w:rsidP="0054786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78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4.4.Перевод учащихся в следующий класс, их выпуск оформляются списочным составом.</w:t>
      </w:r>
    </w:p>
    <w:p w:rsidR="00547866" w:rsidRPr="00547866" w:rsidRDefault="00547866" w:rsidP="0054786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78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4.5.Книга протоколов педагогического совета образовательного учреждения постоянно хранится в делах учреждения и передается по акту.</w:t>
      </w:r>
    </w:p>
    <w:p w:rsidR="00547866" w:rsidRPr="00547866" w:rsidRDefault="00547866" w:rsidP="0054786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78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4.6.Книга протоколов педагогического совета нумеруется постранично, прошнуровывается, скрепляется подписью директора и печатью образовательного учреждения.</w:t>
      </w:r>
    </w:p>
    <w:p w:rsidR="00547866" w:rsidRPr="00547866" w:rsidRDefault="00547866" w:rsidP="0054786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636363"/>
          <w:sz w:val="24"/>
          <w:szCs w:val="24"/>
          <w:lang w:eastAsia="ru-RU"/>
        </w:rPr>
      </w:pPr>
      <w:r w:rsidRPr="005478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</w:p>
    <w:p w:rsidR="00547866" w:rsidRPr="00547866" w:rsidRDefault="00547866" w:rsidP="00BD32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36363"/>
          <w:sz w:val="24"/>
          <w:szCs w:val="24"/>
          <w:lang w:eastAsia="ru-RU"/>
        </w:rPr>
      </w:pPr>
      <w:r w:rsidRPr="005478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Алгоритм подготовки педагогического совета</w:t>
      </w:r>
    </w:p>
    <w:p w:rsidR="00547866" w:rsidRPr="00547866" w:rsidRDefault="00547866" w:rsidP="0054786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866">
        <w:rPr>
          <w:rFonts w:ascii="Times New Roman" w:eastAsia="Times New Roman" w:hAnsi="Times New Roman" w:cs="Times New Roman"/>
          <w:sz w:val="24"/>
          <w:szCs w:val="24"/>
          <w:lang w:eastAsia="ru-RU"/>
        </w:rPr>
        <w:t>5.1.Определение целей и задач педагогического совета.</w:t>
      </w:r>
    </w:p>
    <w:p w:rsidR="00547866" w:rsidRPr="00547866" w:rsidRDefault="00226472" w:rsidP="0054786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5.2.Формирование рабочи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547866" w:rsidRPr="0054786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="00547866" w:rsidRPr="00547866">
        <w:rPr>
          <w:rFonts w:ascii="Times New Roman" w:eastAsia="Times New Roman" w:hAnsi="Times New Roman" w:cs="Times New Roman"/>
          <w:sz w:val="24"/>
          <w:szCs w:val="24"/>
          <w:lang w:eastAsia="ru-RU"/>
        </w:rPr>
        <w:t>ей) групп(ы) педсовета.</w:t>
      </w:r>
    </w:p>
    <w:p w:rsidR="00547866" w:rsidRPr="00547866" w:rsidRDefault="00547866" w:rsidP="0054786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866">
        <w:rPr>
          <w:rFonts w:ascii="Times New Roman" w:eastAsia="Times New Roman" w:hAnsi="Times New Roman" w:cs="Times New Roman"/>
          <w:sz w:val="24"/>
          <w:szCs w:val="24"/>
          <w:lang w:eastAsia="ru-RU"/>
        </w:rPr>
        <w:t>5.3.Подготовка первичного материала силами рабочи</w:t>
      </w:r>
      <w:proofErr w:type="gramStart"/>
      <w:r w:rsidRPr="00547866">
        <w:rPr>
          <w:rFonts w:ascii="Times New Roman" w:eastAsia="Times New Roman" w:hAnsi="Times New Roman" w:cs="Times New Roman"/>
          <w:sz w:val="24"/>
          <w:szCs w:val="24"/>
          <w:lang w:eastAsia="ru-RU"/>
        </w:rPr>
        <w:t>х(</w:t>
      </w:r>
      <w:proofErr w:type="gramEnd"/>
      <w:r w:rsidRPr="00547866">
        <w:rPr>
          <w:rFonts w:ascii="Times New Roman" w:eastAsia="Times New Roman" w:hAnsi="Times New Roman" w:cs="Times New Roman"/>
          <w:sz w:val="24"/>
          <w:szCs w:val="24"/>
          <w:lang w:eastAsia="ru-RU"/>
        </w:rPr>
        <w:t>ей) групп(ы).</w:t>
      </w:r>
    </w:p>
    <w:p w:rsidR="00547866" w:rsidRPr="00547866" w:rsidRDefault="00547866" w:rsidP="0054786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866">
        <w:rPr>
          <w:rFonts w:ascii="Times New Roman" w:eastAsia="Times New Roman" w:hAnsi="Times New Roman" w:cs="Times New Roman"/>
          <w:sz w:val="24"/>
          <w:szCs w:val="24"/>
          <w:lang w:eastAsia="ru-RU"/>
        </w:rPr>
        <w:t>5.4.Обсуждение первичного материала рабочей группой,  корректировка целей, задач (</w:t>
      </w:r>
      <w:r w:rsidR="00D3282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</w:t>
      </w:r>
      <w:r w:rsidR="00226472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D328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директора</w:t>
      </w:r>
      <w:r w:rsidRPr="005478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3282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руководители  проблемных  групп</w:t>
      </w:r>
      <w:r w:rsidRPr="00547866">
        <w:rPr>
          <w:rFonts w:ascii="Times New Roman" w:eastAsia="Times New Roman" w:hAnsi="Times New Roman" w:cs="Times New Roman"/>
          <w:sz w:val="24"/>
          <w:szCs w:val="24"/>
          <w:lang w:eastAsia="ru-RU"/>
        </w:rPr>
        <w:t>, другие - при необходимости).</w:t>
      </w:r>
    </w:p>
    <w:p w:rsidR="00547866" w:rsidRPr="00547866" w:rsidRDefault="00547866" w:rsidP="0054786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866">
        <w:rPr>
          <w:rFonts w:ascii="Times New Roman" w:eastAsia="Times New Roman" w:hAnsi="Times New Roman" w:cs="Times New Roman"/>
          <w:sz w:val="24"/>
          <w:szCs w:val="24"/>
          <w:lang w:eastAsia="ru-RU"/>
        </w:rPr>
        <w:t>5.5.Составление плана подготовки и проведения педсовета.</w:t>
      </w:r>
    </w:p>
    <w:p w:rsidR="00547866" w:rsidRPr="00547866" w:rsidRDefault="00547866" w:rsidP="0054786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866">
        <w:rPr>
          <w:rFonts w:ascii="Times New Roman" w:eastAsia="Times New Roman" w:hAnsi="Times New Roman" w:cs="Times New Roman"/>
          <w:sz w:val="24"/>
          <w:szCs w:val="24"/>
          <w:lang w:eastAsia="ru-RU"/>
        </w:rPr>
        <w:t>5.6.Все вопросы педсовета, план проведения, литература, графики открытых уроков вывешиваются заранее.</w:t>
      </w:r>
    </w:p>
    <w:p w:rsidR="00547866" w:rsidRPr="00547866" w:rsidRDefault="00547866" w:rsidP="0054786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866">
        <w:rPr>
          <w:rFonts w:ascii="Times New Roman" w:eastAsia="Times New Roman" w:hAnsi="Times New Roman" w:cs="Times New Roman"/>
          <w:sz w:val="24"/>
          <w:szCs w:val="24"/>
          <w:lang w:eastAsia="ru-RU"/>
        </w:rPr>
        <w:t>5.7.Разработка анкет и проведения анкетирования учащихся, если необходимо - учителей, родителей.</w:t>
      </w:r>
    </w:p>
    <w:p w:rsidR="00547866" w:rsidRPr="00547866" w:rsidRDefault="00547866" w:rsidP="0054786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8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5.8.Посещение уроков </w:t>
      </w:r>
      <w:r w:rsidR="00D3282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</w:t>
      </w:r>
      <w:r w:rsidR="0022647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D32823">
        <w:rPr>
          <w:rFonts w:ascii="Times New Roman" w:eastAsia="Times New Roman" w:hAnsi="Times New Roman" w:cs="Times New Roman"/>
          <w:sz w:val="24"/>
          <w:szCs w:val="24"/>
          <w:lang w:eastAsia="ru-RU"/>
        </w:rPr>
        <w:t>м  директора</w:t>
      </w:r>
      <w:r w:rsidRPr="00547866">
        <w:rPr>
          <w:rFonts w:ascii="Times New Roman" w:eastAsia="Times New Roman" w:hAnsi="Times New Roman" w:cs="Times New Roman"/>
          <w:sz w:val="24"/>
          <w:szCs w:val="24"/>
          <w:lang w:eastAsia="ru-RU"/>
        </w:rPr>
        <w:t>, специалистами и проведение анализа уроков по определённой схеме, следуя принятым целям и задачам.</w:t>
      </w:r>
    </w:p>
    <w:p w:rsidR="00547866" w:rsidRPr="00547866" w:rsidRDefault="00547866" w:rsidP="0054786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8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5.9.Обсуждение, обработка, систематизация и подготовка окончательного материала педсовета рабочей группой.</w:t>
      </w:r>
    </w:p>
    <w:p w:rsidR="00547866" w:rsidRPr="00547866" w:rsidRDefault="00547866" w:rsidP="0054786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866">
        <w:rPr>
          <w:rFonts w:ascii="Times New Roman" w:eastAsia="Times New Roman" w:hAnsi="Times New Roman" w:cs="Times New Roman"/>
          <w:sz w:val="24"/>
          <w:szCs w:val="24"/>
          <w:lang w:eastAsia="ru-RU"/>
        </w:rPr>
        <w:t>5.1</w:t>
      </w:r>
      <w:r w:rsidR="00D32823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547866">
        <w:rPr>
          <w:rFonts w:ascii="Times New Roman" w:eastAsia="Times New Roman" w:hAnsi="Times New Roman" w:cs="Times New Roman"/>
          <w:sz w:val="24"/>
          <w:szCs w:val="24"/>
          <w:lang w:eastAsia="ru-RU"/>
        </w:rPr>
        <w:t>.Подготовка помещений и всех необходимых материалов для проведения педсовета: бумаги, фломастеров, плакатов, музыки и т.п.</w:t>
      </w:r>
    </w:p>
    <w:p w:rsidR="00547866" w:rsidRPr="00547866" w:rsidRDefault="00547866" w:rsidP="0054786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866">
        <w:rPr>
          <w:rFonts w:ascii="Times New Roman" w:eastAsia="Times New Roman" w:hAnsi="Times New Roman" w:cs="Times New Roman"/>
          <w:sz w:val="24"/>
          <w:szCs w:val="24"/>
          <w:lang w:eastAsia="ru-RU"/>
        </w:rPr>
        <w:t>5.1</w:t>
      </w:r>
      <w:r w:rsidR="00D3282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547866">
        <w:rPr>
          <w:rFonts w:ascii="Times New Roman" w:eastAsia="Times New Roman" w:hAnsi="Times New Roman" w:cs="Times New Roman"/>
          <w:sz w:val="24"/>
          <w:szCs w:val="24"/>
          <w:lang w:eastAsia="ru-RU"/>
        </w:rPr>
        <w:t>.Подготовка проекта решения педсовета.</w:t>
      </w:r>
    </w:p>
    <w:p w:rsidR="00547866" w:rsidRPr="00547866" w:rsidRDefault="00547866" w:rsidP="0054786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866">
        <w:rPr>
          <w:rFonts w:ascii="Times New Roman" w:eastAsia="Times New Roman" w:hAnsi="Times New Roman" w:cs="Times New Roman"/>
          <w:sz w:val="24"/>
          <w:szCs w:val="24"/>
          <w:lang w:eastAsia="ru-RU"/>
        </w:rPr>
        <w:t>5.1</w:t>
      </w:r>
      <w:r w:rsidR="00D3282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547866">
        <w:rPr>
          <w:rFonts w:ascii="Times New Roman" w:eastAsia="Times New Roman" w:hAnsi="Times New Roman" w:cs="Times New Roman"/>
          <w:sz w:val="24"/>
          <w:szCs w:val="24"/>
          <w:lang w:eastAsia="ru-RU"/>
        </w:rPr>
        <w:t>.Анализ работы педсовета.</w:t>
      </w:r>
    </w:p>
    <w:p w:rsidR="00547866" w:rsidRPr="00547866" w:rsidRDefault="00547866" w:rsidP="0054786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866">
        <w:rPr>
          <w:rFonts w:ascii="Times New Roman" w:eastAsia="Times New Roman" w:hAnsi="Times New Roman" w:cs="Times New Roman"/>
          <w:sz w:val="24"/>
          <w:szCs w:val="24"/>
          <w:lang w:eastAsia="ru-RU"/>
        </w:rPr>
        <w:t>5.1</w:t>
      </w:r>
      <w:r w:rsidR="00503B8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5478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.Итоговый приказ по поощрению учителей, </w:t>
      </w:r>
      <w:r w:rsidR="00503B8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</w:t>
      </w:r>
      <w:r w:rsidRPr="00547866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групп за вклад каждого в работу педсовета.</w:t>
      </w:r>
    </w:p>
    <w:p w:rsidR="00D14E8D" w:rsidRPr="000F7A79" w:rsidRDefault="00547866" w:rsidP="00671BA2">
      <w:pPr>
        <w:spacing w:after="0" w:line="240" w:lineRule="auto"/>
        <w:ind w:firstLine="426"/>
        <w:jc w:val="both"/>
        <w:rPr>
          <w:color w:val="000000"/>
          <w:sz w:val="23"/>
          <w:szCs w:val="23"/>
        </w:rPr>
      </w:pPr>
      <w:r w:rsidRPr="00547866">
        <w:rPr>
          <w:rFonts w:ascii="Times New Roman" w:eastAsia="Times New Roman" w:hAnsi="Times New Roman" w:cs="Times New Roman"/>
          <w:sz w:val="24"/>
          <w:szCs w:val="24"/>
          <w:lang w:eastAsia="ru-RU"/>
        </w:rPr>
        <w:t>5.1</w:t>
      </w:r>
      <w:r w:rsidR="00503B8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547866">
        <w:rPr>
          <w:rFonts w:ascii="Times New Roman" w:eastAsia="Times New Roman" w:hAnsi="Times New Roman" w:cs="Times New Roman"/>
          <w:sz w:val="24"/>
          <w:szCs w:val="24"/>
          <w:lang w:eastAsia="ru-RU"/>
        </w:rPr>
        <w:t>.Формулирование дальнейших целей и задач, требующих решения. </w:t>
      </w:r>
    </w:p>
    <w:sectPr w:rsidR="00D14E8D" w:rsidRPr="000F7A79" w:rsidSect="002069BA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070" w:rsidRDefault="00B61070" w:rsidP="000F7A79">
      <w:pPr>
        <w:spacing w:after="0" w:line="240" w:lineRule="auto"/>
      </w:pPr>
      <w:r>
        <w:separator/>
      </w:r>
    </w:p>
  </w:endnote>
  <w:endnote w:type="continuationSeparator" w:id="0">
    <w:p w:rsidR="00B61070" w:rsidRDefault="00B61070" w:rsidP="000F7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070" w:rsidRDefault="00B61070" w:rsidP="000F7A79">
      <w:pPr>
        <w:spacing w:after="0" w:line="240" w:lineRule="auto"/>
      </w:pPr>
      <w:r>
        <w:separator/>
      </w:r>
    </w:p>
  </w:footnote>
  <w:footnote w:type="continuationSeparator" w:id="0">
    <w:p w:rsidR="00B61070" w:rsidRDefault="00B61070" w:rsidP="000F7A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A79" w:rsidRDefault="000F7A79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F33562"/>
    <w:multiLevelType w:val="hybridMultilevel"/>
    <w:tmpl w:val="63EEF808"/>
    <w:lvl w:ilvl="0" w:tplc="81C2784C">
      <w:start w:val="1"/>
      <w:numFmt w:val="bullet"/>
      <w:lvlText w:val=""/>
      <w:lvlJc w:val="left"/>
      <w:pPr>
        <w:ind w:left="11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">
    <w:nsid w:val="2F4D47F2"/>
    <w:multiLevelType w:val="hybridMultilevel"/>
    <w:tmpl w:val="10283F28"/>
    <w:lvl w:ilvl="0" w:tplc="81C278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3634D6"/>
    <w:multiLevelType w:val="multilevel"/>
    <w:tmpl w:val="AEB27882"/>
    <w:lvl w:ilvl="0">
      <w:start w:val="1"/>
      <w:numFmt w:val="decimal"/>
      <w:lvlText w:val="%1."/>
      <w:lvlJc w:val="left"/>
      <w:pPr>
        <w:ind w:left="945" w:hanging="9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05" w:hanging="94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65" w:hanging="94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25" w:hanging="94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3A92296E"/>
    <w:multiLevelType w:val="hybridMultilevel"/>
    <w:tmpl w:val="66789818"/>
    <w:lvl w:ilvl="0" w:tplc="670A8686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06A5"/>
    <w:rsid w:val="0002351C"/>
    <w:rsid w:val="00092EA9"/>
    <w:rsid w:val="000D4C32"/>
    <w:rsid w:val="000F7A79"/>
    <w:rsid w:val="00134B95"/>
    <w:rsid w:val="001769E8"/>
    <w:rsid w:val="00195A19"/>
    <w:rsid w:val="001C21E2"/>
    <w:rsid w:val="001D2584"/>
    <w:rsid w:val="002069BA"/>
    <w:rsid w:val="00226472"/>
    <w:rsid w:val="0029544F"/>
    <w:rsid w:val="002A4CFE"/>
    <w:rsid w:val="004045CB"/>
    <w:rsid w:val="00410039"/>
    <w:rsid w:val="00431DC2"/>
    <w:rsid w:val="00503B85"/>
    <w:rsid w:val="00507737"/>
    <w:rsid w:val="00547866"/>
    <w:rsid w:val="00557033"/>
    <w:rsid w:val="00580FDB"/>
    <w:rsid w:val="005B01C1"/>
    <w:rsid w:val="00647C55"/>
    <w:rsid w:val="006528B2"/>
    <w:rsid w:val="00671BA2"/>
    <w:rsid w:val="00710B69"/>
    <w:rsid w:val="0075377E"/>
    <w:rsid w:val="007954FF"/>
    <w:rsid w:val="00837F86"/>
    <w:rsid w:val="00842D25"/>
    <w:rsid w:val="00874EE6"/>
    <w:rsid w:val="00881671"/>
    <w:rsid w:val="00882247"/>
    <w:rsid w:val="00885E96"/>
    <w:rsid w:val="009A4634"/>
    <w:rsid w:val="009F3B6E"/>
    <w:rsid w:val="00AE3A3A"/>
    <w:rsid w:val="00B044E8"/>
    <w:rsid w:val="00B14F14"/>
    <w:rsid w:val="00B343FB"/>
    <w:rsid w:val="00B61070"/>
    <w:rsid w:val="00B85115"/>
    <w:rsid w:val="00B90E29"/>
    <w:rsid w:val="00BD3227"/>
    <w:rsid w:val="00C03A81"/>
    <w:rsid w:val="00C53025"/>
    <w:rsid w:val="00CF6EA9"/>
    <w:rsid w:val="00D14E8D"/>
    <w:rsid w:val="00D32823"/>
    <w:rsid w:val="00DF06A5"/>
    <w:rsid w:val="00DF423E"/>
    <w:rsid w:val="00E012FC"/>
    <w:rsid w:val="00EB53EA"/>
    <w:rsid w:val="00ED7AD6"/>
    <w:rsid w:val="00FF07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9BA"/>
  </w:style>
  <w:style w:type="paragraph" w:styleId="5">
    <w:name w:val="heading 5"/>
    <w:basedOn w:val="a"/>
    <w:link w:val="50"/>
    <w:qFormat/>
    <w:rsid w:val="0029544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DF06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0F7A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F7A79"/>
  </w:style>
  <w:style w:type="paragraph" w:styleId="a6">
    <w:name w:val="footer"/>
    <w:basedOn w:val="a"/>
    <w:link w:val="a7"/>
    <w:uiPriority w:val="99"/>
    <w:unhideWhenUsed/>
    <w:rsid w:val="000F7A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F7A79"/>
  </w:style>
  <w:style w:type="paragraph" w:styleId="a8">
    <w:name w:val="List Paragraph"/>
    <w:basedOn w:val="a"/>
    <w:uiPriority w:val="34"/>
    <w:qFormat/>
    <w:rsid w:val="000F7A7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10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10B69"/>
    <w:rPr>
      <w:rFonts w:ascii="Tahoma" w:hAnsi="Tahoma" w:cs="Tahoma"/>
      <w:sz w:val="16"/>
      <w:szCs w:val="16"/>
    </w:rPr>
  </w:style>
  <w:style w:type="character" w:styleId="ab">
    <w:name w:val="Strong"/>
    <w:qFormat/>
    <w:rsid w:val="00BD3227"/>
    <w:rPr>
      <w:b/>
      <w:bCs/>
    </w:rPr>
  </w:style>
  <w:style w:type="character" w:customStyle="1" w:styleId="50">
    <w:name w:val="Заголовок 5 Знак"/>
    <w:basedOn w:val="a0"/>
    <w:link w:val="5"/>
    <w:rsid w:val="0029544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Default">
    <w:name w:val="Default"/>
    <w:rsid w:val="0029544F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table" w:styleId="ac">
    <w:name w:val="Table Grid"/>
    <w:basedOn w:val="a1"/>
    <w:uiPriority w:val="59"/>
    <w:rsid w:val="002264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06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0F7A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F7A79"/>
  </w:style>
  <w:style w:type="paragraph" w:styleId="a6">
    <w:name w:val="footer"/>
    <w:basedOn w:val="a"/>
    <w:link w:val="a7"/>
    <w:uiPriority w:val="99"/>
    <w:unhideWhenUsed/>
    <w:rsid w:val="000F7A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F7A79"/>
  </w:style>
  <w:style w:type="paragraph" w:styleId="a8">
    <w:name w:val="List Paragraph"/>
    <w:basedOn w:val="a"/>
    <w:uiPriority w:val="34"/>
    <w:qFormat/>
    <w:rsid w:val="000F7A7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10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10B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23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AA1018-A7CB-4BAE-B805-23F93096B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959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Kostya</dc:creator>
  <cp:lastModifiedBy>Пользователь</cp:lastModifiedBy>
  <cp:revision>22</cp:revision>
  <cp:lastPrinted>2015-01-30T18:24:00Z</cp:lastPrinted>
  <dcterms:created xsi:type="dcterms:W3CDTF">2015-01-12T10:16:00Z</dcterms:created>
  <dcterms:modified xsi:type="dcterms:W3CDTF">2015-11-06T08:56:00Z</dcterms:modified>
</cp:coreProperties>
</file>